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3561" w:rsidRPr="00754446" w:rsidRDefault="00A93561" w:rsidP="00A9356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5444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Załącznik nr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7</w:t>
      </w:r>
      <w:r w:rsidRPr="0075444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klauzula informacyjna administratora w związku z przetwarzaniem danych osobowych</w:t>
      </w:r>
    </w:p>
    <w:p w:rsidR="00A93561" w:rsidRDefault="00A93561" w:rsidP="00A9356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Dotyczy zamówienia pn.</w:t>
      </w:r>
    </w:p>
    <w:p w:rsidR="00A93561" w:rsidRDefault="00A93561" w:rsidP="00A9356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„</w:t>
      </w:r>
      <w:r>
        <w:rPr>
          <w:rFonts w:ascii="Times New Roman" w:hAnsi="Times New Roman" w:cs="Times New Roman"/>
          <w:b/>
          <w:bCs/>
          <w:sz w:val="24"/>
          <w:szCs w:val="24"/>
        </w:rPr>
        <w:t>Opracowanie kompletnej dokumentacji projektowej wraz z uzgodnieniami dla 4 jednostek magazynów energii elektrycznej Dunext PowerHill 215kWh wraz z montażem i uruchomieniem. Lokalizacja zadania w miejscowości Ciele gmina Białe Błota ul. Łowiecka 17”</w:t>
      </w:r>
      <w:bookmarkStart w:id="0" w:name="_GoBack"/>
      <w:bookmarkEnd w:id="0"/>
    </w:p>
    <w:p w:rsidR="00A93561" w:rsidRPr="00754446" w:rsidRDefault="00A93561" w:rsidP="00A9356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ZP49</w:t>
      </w:r>
      <w:r>
        <w:rPr>
          <w:rFonts w:ascii="Times New Roman" w:hAnsi="Times New Roman" w:cs="Times New Roman"/>
          <w:b/>
          <w:bCs/>
          <w:sz w:val="24"/>
          <w:szCs w:val="24"/>
        </w:rPr>
        <w:t>/2026</w:t>
      </w:r>
    </w:p>
    <w:p w:rsidR="00A93561" w:rsidRPr="00D37702" w:rsidRDefault="00A93561" w:rsidP="00A9356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2E74B5" w:themeColor="accent1" w:themeShade="BF"/>
        </w:rPr>
      </w:pPr>
    </w:p>
    <w:p w:rsidR="00A93561" w:rsidRPr="00D37702" w:rsidRDefault="00A93561" w:rsidP="00A9356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D37702">
        <w:rPr>
          <w:rFonts w:ascii="Times New Roman" w:eastAsia="Times New Roman" w:hAnsi="Times New Roman" w:cs="Times New Roman"/>
          <w:b/>
        </w:rPr>
        <w:t>K</w:t>
      </w:r>
      <w:r>
        <w:rPr>
          <w:rFonts w:ascii="Times New Roman" w:eastAsia="Times New Roman" w:hAnsi="Times New Roman" w:cs="Times New Roman"/>
          <w:b/>
        </w:rPr>
        <w:t>lauzula informacyjna Administratora (ogólna)</w:t>
      </w:r>
    </w:p>
    <w:p w:rsidR="00A93561" w:rsidRPr="00D37702" w:rsidRDefault="00A93561" w:rsidP="00A9356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D37702">
        <w:rPr>
          <w:rFonts w:ascii="Times New Roman" w:eastAsia="Times New Roman" w:hAnsi="Times New Roman" w:cs="Times New Roman"/>
          <w:b/>
        </w:rPr>
        <w:t xml:space="preserve">W ZWIĄZKU Z PRZETWARZANIEM DANYCH OSOBOWYCH </w:t>
      </w:r>
    </w:p>
    <w:p w:rsidR="00A93561" w:rsidRPr="00D37702" w:rsidRDefault="00A93561" w:rsidP="00A93561">
      <w:pPr>
        <w:spacing w:after="0" w:line="360" w:lineRule="auto"/>
        <w:rPr>
          <w:rFonts w:ascii="Times New Roman" w:eastAsia="Times New Roman" w:hAnsi="Times New Roman" w:cs="Times New Roman"/>
        </w:rPr>
      </w:pPr>
    </w:p>
    <w:p w:rsidR="00A93561" w:rsidRPr="00860CDD" w:rsidRDefault="00A93561" w:rsidP="00A93561">
      <w:pPr>
        <w:spacing w:after="0"/>
        <w:ind w:left="567"/>
        <w:jc w:val="both"/>
        <w:rPr>
          <w:rFonts w:ascii="Times New Roman" w:eastAsia="Times New Roman" w:hAnsi="Times New Roman" w:cs="Times New Roman"/>
        </w:rPr>
      </w:pPr>
      <w:r w:rsidRPr="00860CDD">
        <w:rPr>
          <w:rFonts w:ascii="Times New Roman" w:eastAsia="Times New Roman" w:hAnsi="Times New Roman" w:cs="Times New Roman"/>
        </w:rPr>
        <w:t xml:space="preserve">Zgodnie z art. 13 Rozporządzenia </w:t>
      </w:r>
      <w:r w:rsidRPr="00860CDD">
        <w:rPr>
          <w:rFonts w:ascii="Times New Roman" w:hAnsi="Times New Roman" w:cs="Times New Roman"/>
        </w:rPr>
        <w:t xml:space="preserve">Parlamentu Europejskiego i Rady (UE) 2016/679 z dnia 27 kwietnia 2016 r. w sprawie ochrony osób fizycznych w związku z przetwarzaniem danych osobowych </w:t>
      </w:r>
      <w:r w:rsidRPr="00860CDD">
        <w:rPr>
          <w:rFonts w:ascii="Times New Roman" w:hAnsi="Times New Roman" w:cs="Times New Roman"/>
          <w:noProof/>
        </w:rPr>
        <w:drawing>
          <wp:inline distT="0" distB="0" distL="0" distR="0" wp14:anchorId="56E91723" wp14:editId="47296D1C">
            <wp:extent cx="9525" cy="9525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0CDD">
        <w:rPr>
          <w:rFonts w:ascii="Times New Roman" w:hAnsi="Times New Roman" w:cs="Times New Roman"/>
          <w:noProof/>
        </w:rPr>
        <w:drawing>
          <wp:inline distT="0" distB="0" distL="0" distR="0" wp14:anchorId="1B4BAB62" wp14:editId="40FA8AC5">
            <wp:extent cx="9525" cy="19050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5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0CDD">
        <w:rPr>
          <w:rFonts w:ascii="Times New Roman" w:hAnsi="Times New Roman" w:cs="Times New Roman"/>
        </w:rPr>
        <w:t xml:space="preserve">i w sprawie swobodnego przepływu takich danych oraz uchylenia dyrektywy 95/46/WE </w:t>
      </w:r>
      <w:r w:rsidRPr="00860CDD">
        <w:rPr>
          <w:rFonts w:ascii="Times New Roman" w:eastAsia="Times New Roman" w:hAnsi="Times New Roman" w:cs="Times New Roman"/>
        </w:rPr>
        <w:t>o ochronie danych osobowych z dnia 27 kwietnia 2016 r. (Dz. Urz. UE L 119 z 04.05.2016) informuję, że:</w:t>
      </w:r>
    </w:p>
    <w:p w:rsidR="00A93561" w:rsidRPr="009B47C3" w:rsidRDefault="00A93561" w:rsidP="00A93561">
      <w:pPr>
        <w:pStyle w:val="Akapitzlist"/>
        <w:numPr>
          <w:ilvl w:val="0"/>
          <w:numId w:val="1"/>
        </w:numPr>
        <w:spacing w:after="103"/>
        <w:ind w:left="426" w:right="7" w:hanging="426"/>
        <w:jc w:val="both"/>
        <w:rPr>
          <w:rFonts w:ascii="Times New Roman" w:hAnsi="Times New Roman" w:cs="Times New Roman"/>
        </w:rPr>
      </w:pPr>
      <w:r w:rsidRPr="009B47C3">
        <w:rPr>
          <w:rFonts w:ascii="Times New Roman" w:eastAsia="Times New Roman" w:hAnsi="Times New Roman" w:cs="Times New Roman"/>
        </w:rPr>
        <w:t>Administratorem Państwa danych jest Zakład Wodociągów i Usług Komunalnych Sp. z o.o. z siedzibą przy ul. Betonowej 1B, 86-005 Białe Błota, zarejestrowana w Sądzie Rejonowym w Bydgoszczy, XIII Wydział Gospodarczy KRS, wpis pod numerem KRS: 0000021663, telefon: 52/323-69-10, adres e-mail do korespondencji:</w:t>
      </w:r>
      <w:r>
        <w:rPr>
          <w:rFonts w:ascii="Times New Roman" w:eastAsia="Times New Roman" w:hAnsi="Times New Roman" w:cs="Times New Roman"/>
        </w:rPr>
        <w:t xml:space="preserve"> </w:t>
      </w:r>
      <w:hyperlink r:id="rId7" w:history="1">
        <w:r w:rsidRPr="00DF6CA9">
          <w:rPr>
            <w:rStyle w:val="Hipercze"/>
            <w:rFonts w:ascii="Times New Roman" w:eastAsia="Times New Roman" w:hAnsi="Times New Roman" w:cs="Times New Roman"/>
          </w:rPr>
          <w:t>sekretariat@zwiuk.pl</w:t>
        </w:r>
      </w:hyperlink>
      <w:r>
        <w:rPr>
          <w:rFonts w:ascii="Times New Roman" w:eastAsia="Times New Roman" w:hAnsi="Times New Roman" w:cs="Times New Roman"/>
        </w:rPr>
        <w:t xml:space="preserve"> </w:t>
      </w:r>
    </w:p>
    <w:p w:rsidR="00A93561" w:rsidRPr="009B47C3" w:rsidRDefault="00A93561" w:rsidP="00A93561">
      <w:pPr>
        <w:pStyle w:val="Akapitzlist"/>
        <w:numPr>
          <w:ilvl w:val="0"/>
          <w:numId w:val="1"/>
        </w:numPr>
        <w:spacing w:after="103"/>
        <w:ind w:left="426" w:right="7" w:hanging="426"/>
        <w:jc w:val="both"/>
        <w:rPr>
          <w:rFonts w:ascii="Times New Roman" w:hAnsi="Times New Roman" w:cs="Times New Roman"/>
        </w:rPr>
      </w:pPr>
      <w:r w:rsidRPr="009B47C3">
        <w:rPr>
          <w:rFonts w:ascii="Times New Roman" w:eastAsia="Times New Roman" w:hAnsi="Times New Roman" w:cs="Times New Roman"/>
          <w:b/>
          <w:bCs/>
        </w:rPr>
        <w:t>Spółka</w:t>
      </w:r>
      <w:r w:rsidRPr="009B47C3">
        <w:rPr>
          <w:rFonts w:ascii="Times New Roman" w:eastAsia="Times New Roman" w:hAnsi="Times New Roman" w:cs="Times New Roman"/>
          <w:bCs/>
        </w:rPr>
        <w:t xml:space="preserve">. </w:t>
      </w:r>
      <w:r w:rsidRPr="009B47C3">
        <w:rPr>
          <w:rFonts w:ascii="Times New Roman" w:hAnsi="Times New Roman" w:cs="Times New Roman"/>
        </w:rPr>
        <w:t>wyznaczyła Inspektora Ochrony Danych, Pana P</w:t>
      </w:r>
      <w:r>
        <w:rPr>
          <w:rFonts w:ascii="Times New Roman" w:hAnsi="Times New Roman" w:cs="Times New Roman"/>
        </w:rPr>
        <w:t>.</w:t>
      </w:r>
      <w:r w:rsidRPr="009B47C3">
        <w:rPr>
          <w:rFonts w:ascii="Times New Roman" w:hAnsi="Times New Roman" w:cs="Times New Roman"/>
        </w:rPr>
        <w:t xml:space="preserve"> Wojciechowskiego z którym można skontaktować się poprzez e-mail </w:t>
      </w:r>
      <w:hyperlink r:id="rId8" w:history="1">
        <w:r w:rsidRPr="00DF6CA9">
          <w:rPr>
            <w:rStyle w:val="Hipercze"/>
            <w:rFonts w:ascii="Times New Roman" w:hAnsi="Times New Roman" w:cs="Times New Roman"/>
          </w:rPr>
          <w:t>p.wojciechowski@zwiuk.pl</w:t>
        </w:r>
      </w:hyperlink>
      <w:r w:rsidRPr="009B47C3">
        <w:rPr>
          <w:rFonts w:ascii="Times New Roman" w:hAnsi="Times New Roman" w:cs="Times New Roman"/>
        </w:rPr>
        <w:t xml:space="preserve"> lub pod numerem telefonu </w:t>
      </w:r>
      <w:r>
        <w:rPr>
          <w:rFonts w:ascii="Times New Roman" w:hAnsi="Times New Roman" w:cs="Times New Roman"/>
        </w:rPr>
        <w:t xml:space="preserve">697 900 136 </w:t>
      </w:r>
      <w:r w:rsidRPr="009B47C3">
        <w:rPr>
          <w:rFonts w:ascii="Times New Roman" w:hAnsi="Times New Roman" w:cs="Times New Roman"/>
        </w:rPr>
        <w:t>w każdej sprawie dotyczącej przetwarzania Pani/Pana danych osobowych.</w:t>
      </w:r>
    </w:p>
    <w:p w:rsidR="00A93561" w:rsidRPr="00860CDD" w:rsidRDefault="00A93561" w:rsidP="00A93561">
      <w:pPr>
        <w:pStyle w:val="Akapitzlist"/>
        <w:numPr>
          <w:ilvl w:val="0"/>
          <w:numId w:val="1"/>
        </w:numPr>
        <w:spacing w:after="0"/>
        <w:ind w:left="426" w:hanging="426"/>
        <w:jc w:val="both"/>
        <w:rPr>
          <w:rFonts w:ascii="Times New Roman" w:eastAsia="Times New Roman" w:hAnsi="Times New Roman" w:cs="Times New Roman"/>
        </w:rPr>
      </w:pPr>
      <w:r w:rsidRPr="00860CDD">
        <w:rPr>
          <w:rFonts w:ascii="Times New Roman" w:eastAsia="Times New Roman" w:hAnsi="Times New Roman" w:cs="Times New Roman"/>
        </w:rPr>
        <w:t>Pani/Pana dane osobowe przetwarzane będą w celu:</w:t>
      </w:r>
    </w:p>
    <w:p w:rsidR="00A93561" w:rsidRPr="00860CDD" w:rsidRDefault="00A93561" w:rsidP="00A93561">
      <w:pPr>
        <w:pStyle w:val="Akapitzlist"/>
        <w:numPr>
          <w:ilvl w:val="1"/>
          <w:numId w:val="1"/>
        </w:numPr>
        <w:spacing w:after="0"/>
        <w:jc w:val="both"/>
        <w:rPr>
          <w:rFonts w:ascii="Times New Roman" w:eastAsia="Times New Roman" w:hAnsi="Times New Roman" w:cs="Times New Roman"/>
        </w:rPr>
      </w:pPr>
      <w:r w:rsidRPr="00860CDD">
        <w:rPr>
          <w:rFonts w:ascii="Times New Roman" w:eastAsia="Times New Roman" w:hAnsi="Times New Roman" w:cs="Times New Roman"/>
        </w:rPr>
        <w:t xml:space="preserve">wypełnienia obowiązków prawnych ciążących na </w:t>
      </w:r>
      <w:r>
        <w:rPr>
          <w:rFonts w:ascii="Times New Roman" w:eastAsia="Times New Roman" w:hAnsi="Times New Roman" w:cs="Times New Roman"/>
        </w:rPr>
        <w:t>A</w:t>
      </w:r>
      <w:r w:rsidRPr="00860CDD">
        <w:rPr>
          <w:rFonts w:ascii="Times New Roman" w:eastAsia="Times New Roman" w:hAnsi="Times New Roman" w:cs="Times New Roman"/>
        </w:rPr>
        <w:t>dministratorze</w:t>
      </w:r>
    </w:p>
    <w:p w:rsidR="00A93561" w:rsidRPr="00DE29B3" w:rsidRDefault="00A93561" w:rsidP="00A93561">
      <w:pPr>
        <w:pStyle w:val="Akapitzlist"/>
        <w:numPr>
          <w:ilvl w:val="1"/>
          <w:numId w:val="1"/>
        </w:numPr>
        <w:spacing w:after="0"/>
        <w:jc w:val="both"/>
        <w:rPr>
          <w:rFonts w:ascii="Times New Roman" w:eastAsia="Times New Roman" w:hAnsi="Times New Roman" w:cs="Times New Roman"/>
        </w:rPr>
      </w:pPr>
      <w:r w:rsidRPr="00860CDD">
        <w:rPr>
          <w:rFonts w:ascii="Times New Roman" w:eastAsia="Times New Roman" w:hAnsi="Times New Roman" w:cs="Times New Roman"/>
        </w:rPr>
        <w:t xml:space="preserve">realizacji umów zawartych przez </w:t>
      </w:r>
      <w:r>
        <w:rPr>
          <w:rFonts w:ascii="Times New Roman" w:eastAsia="Times New Roman" w:hAnsi="Times New Roman" w:cs="Times New Roman"/>
        </w:rPr>
        <w:t>A</w:t>
      </w:r>
      <w:r w:rsidRPr="00DE29B3">
        <w:rPr>
          <w:rFonts w:ascii="Times New Roman" w:eastAsia="Times New Roman" w:hAnsi="Times New Roman" w:cs="Times New Roman"/>
        </w:rPr>
        <w:t>dministratora</w:t>
      </w:r>
    </w:p>
    <w:p w:rsidR="00A93561" w:rsidRPr="009B47C3" w:rsidRDefault="00A93561" w:rsidP="00A93561">
      <w:pPr>
        <w:pStyle w:val="Akapitzlist"/>
        <w:numPr>
          <w:ilvl w:val="1"/>
          <w:numId w:val="1"/>
        </w:numPr>
        <w:spacing w:after="0"/>
        <w:jc w:val="both"/>
        <w:rPr>
          <w:rFonts w:ascii="Times New Roman" w:eastAsia="Times New Roman" w:hAnsi="Times New Roman" w:cs="Times New Roman"/>
        </w:rPr>
      </w:pPr>
      <w:r w:rsidRPr="00860CDD">
        <w:rPr>
          <w:rFonts w:ascii="Times New Roman" w:eastAsia="Times New Roman" w:hAnsi="Times New Roman" w:cs="Times New Roman"/>
        </w:rPr>
        <w:t xml:space="preserve">w </w:t>
      </w:r>
      <w:r w:rsidRPr="009B47C3">
        <w:rPr>
          <w:rFonts w:ascii="Times New Roman" w:eastAsia="Times New Roman" w:hAnsi="Times New Roman" w:cs="Times New Roman"/>
        </w:rPr>
        <w:t>pozostałych przypadkach Pani/Pana dane osobowe przetwarzane są wyłącznie na podstawie wcześniej udzielonej zgody w zakresie i celu określonym w treści zgody.</w:t>
      </w:r>
    </w:p>
    <w:p w:rsidR="00A93561" w:rsidRPr="009B47C3" w:rsidRDefault="00A93561" w:rsidP="00A93561">
      <w:pPr>
        <w:pStyle w:val="Akapitzlist"/>
        <w:numPr>
          <w:ilvl w:val="0"/>
          <w:numId w:val="1"/>
        </w:numPr>
        <w:spacing w:after="0"/>
        <w:ind w:left="567" w:hanging="567"/>
        <w:jc w:val="both"/>
        <w:rPr>
          <w:rFonts w:ascii="Times New Roman" w:eastAsia="Times New Roman" w:hAnsi="Times New Roman" w:cs="Times New Roman"/>
        </w:rPr>
      </w:pPr>
      <w:r w:rsidRPr="009B47C3">
        <w:rPr>
          <w:rFonts w:ascii="Times New Roman" w:eastAsia="Times New Roman" w:hAnsi="Times New Roman" w:cs="Times New Roman"/>
        </w:rPr>
        <w:t xml:space="preserve">Podstawą </w:t>
      </w:r>
      <w:r w:rsidRPr="009B47C3">
        <w:rPr>
          <w:rFonts w:ascii="Times New Roman" w:hAnsi="Times New Roman" w:cs="Times New Roman"/>
        </w:rPr>
        <w:t>prawna jest art.6 ust.1 lit. a RODO -zgoda osoby której dane dotyczą lub art.6 ust.1 lit. b RODO - niezbędność do wykonania umowy, której stroną jest osoba, której dane dotyczą, lub art. 6 ust. 1 lit. c RODO - niezbędność do wypełnienia obowiązku prawnego związanego z zachowaniem dokumentacji wymaganej przez przepisy prawa podatkowego, art. 6 ust. 1 lit. f RODO - niezbędność do realizacji prawnie uzasadnionego interesu przedsiębiorstwa jako dochodzenie roszczeń z tytułu prowadzonej działalności gospodarczej.</w:t>
      </w:r>
    </w:p>
    <w:p w:rsidR="00A93561" w:rsidRPr="009B47C3" w:rsidRDefault="00A93561" w:rsidP="00A93561">
      <w:pPr>
        <w:pStyle w:val="Akapitzlist"/>
        <w:numPr>
          <w:ilvl w:val="0"/>
          <w:numId w:val="1"/>
        </w:numPr>
        <w:spacing w:after="0"/>
        <w:ind w:left="567" w:hanging="567"/>
        <w:jc w:val="both"/>
        <w:rPr>
          <w:rFonts w:ascii="Times New Roman" w:eastAsia="Times New Roman" w:hAnsi="Times New Roman" w:cs="Times New Roman"/>
        </w:rPr>
      </w:pPr>
      <w:r w:rsidRPr="009B47C3">
        <w:rPr>
          <w:rFonts w:ascii="Times New Roman" w:eastAsia="Times New Roman" w:hAnsi="Times New Roman" w:cs="Times New Roman"/>
        </w:rPr>
        <w:t xml:space="preserve">Odbiorcami Pani/Pana danych osobowych będą wyłącznie podmioty uprawnione do uzyskania danych osobowych na podstawie przepisów prawa oraz firmy z którymi Spółka. ma podpisane umowy o współpracy. </w:t>
      </w:r>
    </w:p>
    <w:p w:rsidR="00A93561" w:rsidRPr="009B47C3" w:rsidRDefault="00A93561" w:rsidP="00A93561">
      <w:pPr>
        <w:pStyle w:val="Akapitzlist"/>
        <w:numPr>
          <w:ilvl w:val="0"/>
          <w:numId w:val="1"/>
        </w:numPr>
        <w:spacing w:after="0"/>
        <w:ind w:left="567" w:hanging="567"/>
        <w:jc w:val="both"/>
        <w:rPr>
          <w:rFonts w:ascii="Times New Roman" w:eastAsia="Times New Roman" w:hAnsi="Times New Roman" w:cs="Times New Roman"/>
        </w:rPr>
      </w:pPr>
      <w:r w:rsidRPr="009B47C3">
        <w:rPr>
          <w:rFonts w:ascii="Times New Roman" w:eastAsia="Times New Roman" w:hAnsi="Times New Roman" w:cs="Times New Roman"/>
        </w:rPr>
        <w:t>Pani/Pana dane osobowe nie będą przekazywane do państwa trzeciego/organizacji.</w:t>
      </w:r>
    </w:p>
    <w:p w:rsidR="00A93561" w:rsidRPr="009B47C3" w:rsidRDefault="00A93561" w:rsidP="00A93561">
      <w:pPr>
        <w:pStyle w:val="Akapitzlist"/>
        <w:numPr>
          <w:ilvl w:val="0"/>
          <w:numId w:val="1"/>
        </w:numPr>
        <w:spacing w:after="0"/>
        <w:ind w:left="567" w:hanging="567"/>
        <w:jc w:val="both"/>
        <w:rPr>
          <w:rFonts w:ascii="Times New Roman" w:eastAsia="Times New Roman" w:hAnsi="Times New Roman" w:cs="Times New Roman"/>
        </w:rPr>
      </w:pPr>
      <w:r w:rsidRPr="009B47C3">
        <w:rPr>
          <w:rFonts w:ascii="Times New Roman" w:eastAsia="Times New Roman" w:hAnsi="Times New Roman" w:cs="Times New Roman"/>
        </w:rPr>
        <w:t>Pani/Pana dane będą przetwarzane dopóki nie zostanie wycofana zgoda – jeżeli są przetwarzane na podstawie zgody lub minie okres przedawnienia roszczeń jeżeli dane są przetwarzane na podstawie umowy</w:t>
      </w:r>
      <w:r w:rsidRPr="009B47C3">
        <w:rPr>
          <w:rFonts w:ascii="Times New Roman" w:hAnsi="Times New Roman" w:cs="Times New Roman"/>
        </w:rPr>
        <w:t>.</w:t>
      </w:r>
    </w:p>
    <w:p w:rsidR="00A93561" w:rsidRPr="00860CDD" w:rsidRDefault="00A93561" w:rsidP="00A93561">
      <w:pPr>
        <w:pStyle w:val="Akapitzlist"/>
        <w:numPr>
          <w:ilvl w:val="0"/>
          <w:numId w:val="1"/>
        </w:numPr>
        <w:spacing w:after="0"/>
        <w:ind w:left="567" w:hanging="567"/>
        <w:jc w:val="both"/>
        <w:rPr>
          <w:rFonts w:ascii="Times New Roman" w:eastAsia="Times New Roman" w:hAnsi="Times New Roman" w:cs="Times New Roman"/>
        </w:rPr>
      </w:pPr>
      <w:r w:rsidRPr="009B47C3">
        <w:rPr>
          <w:rFonts w:ascii="Times New Roman" w:eastAsia="Times New Roman" w:hAnsi="Times New Roman" w:cs="Times New Roman"/>
        </w:rPr>
        <w:t xml:space="preserve">Posiada Pani/Pan prawo do </w:t>
      </w:r>
      <w:r w:rsidRPr="00860CDD">
        <w:rPr>
          <w:rFonts w:ascii="Times New Roman" w:eastAsia="Times New Roman" w:hAnsi="Times New Roman" w:cs="Times New Roman"/>
        </w:rPr>
        <w:t xml:space="preserve">żądania od </w:t>
      </w:r>
      <w:r>
        <w:rPr>
          <w:rFonts w:ascii="Times New Roman" w:eastAsia="Times New Roman" w:hAnsi="Times New Roman" w:cs="Times New Roman"/>
        </w:rPr>
        <w:t>A</w:t>
      </w:r>
      <w:r w:rsidRPr="00860CDD">
        <w:rPr>
          <w:rFonts w:ascii="Times New Roman" w:eastAsia="Times New Roman" w:hAnsi="Times New Roman" w:cs="Times New Roman"/>
        </w:rPr>
        <w:t>dministratora dostępu do danych osobowych, ich sprostowania, usunięcia lub ograniczenia przetwarzania oraz o prawie do wniesienia sprzeciwu wobec przetwarzania, a także o prawo do przeniesienia danych.</w:t>
      </w:r>
    </w:p>
    <w:p w:rsidR="00A93561" w:rsidRPr="00860CDD" w:rsidRDefault="00A93561" w:rsidP="00A93561">
      <w:pPr>
        <w:pStyle w:val="Akapitzlist"/>
        <w:numPr>
          <w:ilvl w:val="0"/>
          <w:numId w:val="1"/>
        </w:numPr>
        <w:spacing w:after="155"/>
        <w:ind w:left="567" w:right="7" w:hanging="567"/>
        <w:jc w:val="both"/>
        <w:rPr>
          <w:rFonts w:ascii="Times New Roman" w:hAnsi="Times New Roman" w:cs="Times New Roman"/>
        </w:rPr>
      </w:pPr>
      <w:r w:rsidRPr="00860CDD">
        <w:rPr>
          <w:rFonts w:ascii="Times New Roman" w:hAnsi="Times New Roman" w:cs="Times New Roman"/>
        </w:rPr>
        <w:lastRenderedPageBreak/>
        <w:t xml:space="preserve">Każdą z wyrażonych zgód można wycofać w dowolnym momencie. Wycofanie zgody nie wpływa na zgodność z prawem przetwarzania dokonanego przed jej wycofaniem. Dla celów dowodowych Administrator Danych Osobowych </w:t>
      </w:r>
      <w:r w:rsidRPr="00860CDD">
        <w:rPr>
          <w:rFonts w:ascii="Times New Roman" w:eastAsia="Times New Roman" w:hAnsi="Times New Roman" w:cs="Times New Roman"/>
          <w:b/>
          <w:bCs/>
        </w:rPr>
        <w:t xml:space="preserve">Spółka </w:t>
      </w:r>
      <w:r w:rsidRPr="00860CDD">
        <w:rPr>
          <w:rFonts w:ascii="Times New Roman" w:eastAsia="Times New Roman" w:hAnsi="Times New Roman" w:cs="Times New Roman"/>
        </w:rPr>
        <w:t xml:space="preserve"> </w:t>
      </w:r>
      <w:r w:rsidRPr="00860CDD">
        <w:rPr>
          <w:rFonts w:ascii="Times New Roman" w:hAnsi="Times New Roman" w:cs="Times New Roman"/>
        </w:rPr>
        <w:t>prosi o wycofywanie zgód drogą pisemną.</w:t>
      </w:r>
    </w:p>
    <w:p w:rsidR="00A93561" w:rsidRPr="00860CDD" w:rsidRDefault="00A93561" w:rsidP="00A93561">
      <w:pPr>
        <w:pStyle w:val="Akapitzlist"/>
        <w:numPr>
          <w:ilvl w:val="0"/>
          <w:numId w:val="1"/>
        </w:numPr>
        <w:spacing w:after="83"/>
        <w:ind w:left="567" w:right="7" w:hanging="567"/>
        <w:jc w:val="both"/>
        <w:rPr>
          <w:rFonts w:ascii="Times New Roman" w:eastAsia="Times New Roman" w:hAnsi="Times New Roman" w:cs="Times New Roman"/>
        </w:rPr>
      </w:pPr>
      <w:r w:rsidRPr="00860CDD">
        <w:rPr>
          <w:rFonts w:ascii="Times New Roman" w:hAnsi="Times New Roman" w:cs="Times New Roman"/>
        </w:rPr>
        <w:t>Pani/Pana dane osobowe nie będą podlegały profilowaniu.</w:t>
      </w:r>
    </w:p>
    <w:p w:rsidR="00A93561" w:rsidRPr="00860CDD" w:rsidRDefault="00A93561" w:rsidP="00A93561">
      <w:pPr>
        <w:pStyle w:val="Akapitzlist"/>
        <w:numPr>
          <w:ilvl w:val="0"/>
          <w:numId w:val="1"/>
        </w:numPr>
        <w:spacing w:after="83"/>
        <w:ind w:left="567" w:right="7" w:hanging="567"/>
        <w:jc w:val="both"/>
        <w:rPr>
          <w:rFonts w:ascii="Times New Roman" w:eastAsia="Times New Roman" w:hAnsi="Times New Roman" w:cs="Times New Roman"/>
        </w:rPr>
      </w:pPr>
      <w:r w:rsidRPr="00860CDD">
        <w:rPr>
          <w:rFonts w:ascii="Times New Roman" w:eastAsia="Times New Roman" w:hAnsi="Times New Roman" w:cs="Times New Roman"/>
        </w:rPr>
        <w:t>Ma Pan/Pani prawo w niesienia skargi do organu nadzorczego, gdy uzna Pan/Pani, że przetwarzanie danych osobowych narusza przepisy RODO.</w:t>
      </w:r>
    </w:p>
    <w:p w:rsidR="00A93561" w:rsidRDefault="00A93561" w:rsidP="00A93561">
      <w:p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br w:type="page"/>
      </w:r>
    </w:p>
    <w:p w:rsidR="000033D7" w:rsidRDefault="00BA57C7"/>
    <w:sectPr w:rsidR="000033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561"/>
    <w:rsid w:val="00311C51"/>
    <w:rsid w:val="00A93561"/>
    <w:rsid w:val="00C04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2FD63E-FC75-4D11-A8EA-C09D61FFF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93561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9356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93561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35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561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.wojciechowski@zwiuk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zwiuk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E2DFD091</Template>
  <TotalTime>21</TotalTime>
  <Pages>3</Pages>
  <Words>502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Krupa-kropińska</dc:creator>
  <cp:keywords/>
  <dc:description/>
  <cp:lastModifiedBy>Krupa-kropińska</cp:lastModifiedBy>
  <cp:revision>1</cp:revision>
  <cp:lastPrinted>2026-04-13T10:20:00Z</cp:lastPrinted>
  <dcterms:created xsi:type="dcterms:W3CDTF">2026-04-13T10:17:00Z</dcterms:created>
  <dcterms:modified xsi:type="dcterms:W3CDTF">2026-04-13T10:38:00Z</dcterms:modified>
</cp:coreProperties>
</file>